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714B5" w14:textId="572B40DB" w:rsidR="005C20B2" w:rsidRPr="005C20B2" w:rsidRDefault="005C20B2" w:rsidP="005C20B2">
      <w:pPr>
        <w:jc w:val="center"/>
        <w:rPr>
          <w:rFonts w:asciiTheme="minorHAnsi" w:hAnsiTheme="minorHAnsi" w:cstheme="minorHAnsi"/>
          <w:b/>
          <w:bCs/>
          <w:sz w:val="24"/>
          <w:szCs w:val="24"/>
        </w:rPr>
      </w:pPr>
      <w:r w:rsidRPr="005C20B2">
        <w:rPr>
          <w:rFonts w:asciiTheme="minorHAnsi" w:hAnsiTheme="minorHAnsi" w:cstheme="minorHAnsi"/>
          <w:b/>
          <w:bCs/>
          <w:sz w:val="24"/>
          <w:szCs w:val="24"/>
        </w:rPr>
        <w:t xml:space="preserve">T1053 - </w:t>
      </w:r>
      <w:r w:rsidRPr="005C20B2">
        <w:rPr>
          <w:rFonts w:asciiTheme="minorHAnsi" w:hAnsiTheme="minorHAnsi" w:cstheme="minorHAnsi"/>
          <w:b/>
          <w:bCs/>
          <w:sz w:val="24"/>
          <w:szCs w:val="24"/>
        </w:rPr>
        <w:t>Hosted SA Cat C Amendment only</w:t>
      </w:r>
    </w:p>
    <w:p w14:paraId="47BC1D1B" w14:textId="77777777" w:rsidR="005C20B2" w:rsidRDefault="005C20B2" w:rsidP="00986026">
      <w:pPr>
        <w:rPr>
          <w:rFonts w:asciiTheme="minorHAnsi" w:hAnsiTheme="minorHAnsi" w:cstheme="minorHAnsi"/>
        </w:rPr>
      </w:pPr>
    </w:p>
    <w:p w14:paraId="1F6BFA73" w14:textId="5E3564C0" w:rsidR="00986026" w:rsidRPr="00985A78" w:rsidRDefault="00986026" w:rsidP="00986026">
      <w:pPr>
        <w:rPr>
          <w:rFonts w:asciiTheme="minorHAnsi" w:hAnsiTheme="minorHAnsi" w:cstheme="minorHAnsi"/>
        </w:rPr>
      </w:pPr>
      <w:r w:rsidRPr="00985A78">
        <w:rPr>
          <w:rFonts w:asciiTheme="minorHAnsi" w:hAnsiTheme="minorHAnsi" w:cstheme="minorHAnsi"/>
        </w:rPr>
        <w:t>Dear</w:t>
      </w:r>
    </w:p>
    <w:p w14:paraId="0C73C9B9" w14:textId="77777777" w:rsidR="00986026" w:rsidRPr="00985A78" w:rsidRDefault="00986026" w:rsidP="00986026">
      <w:pPr>
        <w:rPr>
          <w:rFonts w:asciiTheme="minorHAnsi" w:hAnsiTheme="minorHAnsi" w:cstheme="minorHAnsi"/>
        </w:rPr>
      </w:pPr>
    </w:p>
    <w:p w14:paraId="510E7DAC" w14:textId="77777777" w:rsidR="00986026" w:rsidRPr="00985A78" w:rsidRDefault="00986026" w:rsidP="00986026">
      <w:pPr>
        <w:rPr>
          <w:rFonts w:asciiTheme="minorHAnsi" w:hAnsiTheme="minorHAnsi" w:cstheme="minorHAnsi"/>
        </w:rPr>
      </w:pPr>
      <w:r w:rsidRPr="00985A78">
        <w:rPr>
          <w:rFonts w:asciiTheme="minorHAnsi" w:hAnsiTheme="minorHAnsi" w:cstheme="minorHAnsi"/>
        </w:rPr>
        <w:t>Ref:</w:t>
      </w:r>
      <w:r w:rsidRPr="00985A78">
        <w:rPr>
          <w:rFonts w:asciiTheme="minorHAnsi" w:hAnsiTheme="minorHAnsi" w:cstheme="minorHAnsi"/>
        </w:rPr>
        <w:tab/>
      </w:r>
      <w:r w:rsidRPr="00985A78">
        <w:rPr>
          <w:rFonts w:asciiTheme="minorHAnsi" w:hAnsiTheme="minorHAnsi" w:cstheme="minorHAnsi"/>
        </w:rPr>
        <w:tab/>
      </w:r>
      <w:r w:rsidRPr="00985A78">
        <w:rPr>
          <w:rFonts w:asciiTheme="minorHAnsi" w:hAnsiTheme="minorHAnsi" w:cstheme="minorHAnsi"/>
        </w:rPr>
        <w:tab/>
        <w:t>EDGE ID ##PROJECT_ID##</w:t>
      </w:r>
    </w:p>
    <w:p w14:paraId="33F8038E" w14:textId="77777777" w:rsidR="00986026" w:rsidRPr="00985A78" w:rsidRDefault="00986026" w:rsidP="00986026">
      <w:pPr>
        <w:rPr>
          <w:rFonts w:asciiTheme="minorHAnsi" w:hAnsiTheme="minorHAnsi" w:cstheme="minorHAnsi"/>
        </w:rPr>
      </w:pPr>
      <w:r w:rsidRPr="00985A78">
        <w:rPr>
          <w:rFonts w:asciiTheme="minorHAnsi" w:hAnsiTheme="minorHAnsi" w:cstheme="minorHAnsi"/>
        </w:rPr>
        <w:t>Title:</w:t>
      </w:r>
      <w:r w:rsidRPr="00985A78">
        <w:rPr>
          <w:rFonts w:asciiTheme="minorHAnsi" w:hAnsiTheme="minorHAnsi" w:cstheme="minorHAnsi"/>
        </w:rPr>
        <w:tab/>
      </w:r>
      <w:r w:rsidRPr="00985A78">
        <w:rPr>
          <w:rFonts w:asciiTheme="minorHAnsi" w:hAnsiTheme="minorHAnsi" w:cstheme="minorHAnsi"/>
        </w:rPr>
        <w:tab/>
      </w:r>
      <w:r w:rsidRPr="00985A78">
        <w:rPr>
          <w:rFonts w:asciiTheme="minorHAnsi" w:hAnsiTheme="minorHAnsi" w:cstheme="minorHAnsi"/>
        </w:rPr>
        <w:tab/>
        <w:t>##TITLE##</w:t>
      </w:r>
    </w:p>
    <w:p w14:paraId="4CAD30C8" w14:textId="77777777" w:rsidR="00986026" w:rsidRPr="00985A78" w:rsidRDefault="00986026" w:rsidP="00986026">
      <w:pPr>
        <w:rPr>
          <w:rFonts w:asciiTheme="minorHAnsi" w:hAnsiTheme="minorHAnsi" w:cstheme="minorHAnsi"/>
        </w:rPr>
      </w:pPr>
      <w:r w:rsidRPr="00985A78">
        <w:rPr>
          <w:rFonts w:asciiTheme="minorHAnsi" w:hAnsiTheme="minorHAnsi" w:cstheme="minorHAnsi"/>
        </w:rPr>
        <w:t>Project Status:</w:t>
      </w:r>
      <w:r w:rsidRPr="00985A78">
        <w:rPr>
          <w:rFonts w:asciiTheme="minorHAnsi" w:hAnsiTheme="minorHAnsi" w:cstheme="minorHAnsi"/>
        </w:rPr>
        <w:tab/>
      </w:r>
      <w:r w:rsidRPr="00985A78">
        <w:rPr>
          <w:rFonts w:asciiTheme="minorHAnsi" w:hAnsiTheme="minorHAnsi" w:cstheme="minorHAnsi"/>
        </w:rPr>
        <w:tab/>
        <w:t>##PROJECT_STATUS##</w:t>
      </w:r>
    </w:p>
    <w:p w14:paraId="2B354C76" w14:textId="77777777" w:rsidR="00986026" w:rsidRPr="00985A78" w:rsidRDefault="00986026" w:rsidP="00986026">
      <w:pPr>
        <w:rPr>
          <w:rFonts w:asciiTheme="minorHAnsi" w:hAnsiTheme="minorHAnsi" w:cstheme="minorHAnsi"/>
        </w:rPr>
      </w:pPr>
      <w:r w:rsidRPr="00985A78">
        <w:rPr>
          <w:rFonts w:asciiTheme="minorHAnsi" w:hAnsiTheme="minorHAnsi" w:cstheme="minorHAnsi"/>
        </w:rPr>
        <w:t>End Date:</w:t>
      </w:r>
      <w:r w:rsidRPr="00985A78">
        <w:rPr>
          <w:rFonts w:asciiTheme="minorHAnsi" w:hAnsiTheme="minorHAnsi" w:cstheme="minorHAnsi"/>
        </w:rPr>
        <w:tab/>
      </w:r>
      <w:r w:rsidRPr="00985A78">
        <w:rPr>
          <w:rFonts w:asciiTheme="minorHAnsi" w:hAnsiTheme="minorHAnsi" w:cstheme="minorHAnsi"/>
        </w:rPr>
        <w:tab/>
        <w:t>##END_DATE##</w:t>
      </w:r>
    </w:p>
    <w:p w14:paraId="36C3229C" w14:textId="77777777" w:rsidR="00986026" w:rsidRPr="00985A78" w:rsidRDefault="00986026" w:rsidP="00986026">
      <w:pPr>
        <w:rPr>
          <w:rFonts w:asciiTheme="minorHAnsi" w:hAnsiTheme="minorHAnsi" w:cstheme="minorHAnsi"/>
        </w:rPr>
      </w:pPr>
    </w:p>
    <w:p w14:paraId="7713890B" w14:textId="77777777" w:rsidR="00986026" w:rsidRPr="00985A78" w:rsidRDefault="00986026" w:rsidP="00986026">
      <w:pPr>
        <w:rPr>
          <w:rFonts w:asciiTheme="minorHAnsi" w:hAnsiTheme="minorHAnsi" w:cstheme="minorHAnsi"/>
        </w:rPr>
      </w:pPr>
    </w:p>
    <w:p w14:paraId="437D6B0C" w14:textId="77777777" w:rsidR="00986026" w:rsidRPr="00985A78" w:rsidRDefault="00986026" w:rsidP="00986026">
      <w:pPr>
        <w:rPr>
          <w:rFonts w:asciiTheme="minorHAnsi" w:hAnsiTheme="minorHAnsi" w:cstheme="minorHAnsi"/>
        </w:rPr>
      </w:pPr>
      <w:r w:rsidRPr="00985A78">
        <w:rPr>
          <w:rFonts w:asciiTheme="minorHAnsi" w:hAnsiTheme="minorHAnsi" w:cstheme="minorHAnsi"/>
        </w:rPr>
        <w:t xml:space="preserve">Thank you for submitting documentation for Substantial Amendment </w:t>
      </w:r>
      <w:r w:rsidRPr="00985A78">
        <w:rPr>
          <w:rFonts w:asciiTheme="minorHAnsi" w:hAnsiTheme="minorHAnsi" w:cstheme="minorHAnsi"/>
          <w:color w:val="FF0000"/>
        </w:rPr>
        <w:t xml:space="preserve">Number &lt;X&gt;/date </w:t>
      </w:r>
      <w:r w:rsidRPr="00985A78">
        <w:rPr>
          <w:rFonts w:asciiTheme="minorHAnsi" w:hAnsiTheme="minorHAnsi" w:cstheme="minorHAnsi"/>
        </w:rPr>
        <w:t xml:space="preserve">for the above study. The amendment has been classed as a Category </w:t>
      </w:r>
      <w:r w:rsidRPr="00985A78">
        <w:rPr>
          <w:rFonts w:asciiTheme="minorHAnsi" w:hAnsiTheme="minorHAnsi" w:cstheme="minorHAnsi"/>
          <w:b/>
          <w:bCs/>
        </w:rPr>
        <w:t>C</w:t>
      </w:r>
      <w:r w:rsidRPr="00985A78">
        <w:rPr>
          <w:rFonts w:asciiTheme="minorHAnsi" w:hAnsiTheme="minorHAnsi" w:cstheme="minorHAnsi"/>
        </w:rPr>
        <w:t xml:space="preserve"> amendment.</w:t>
      </w:r>
    </w:p>
    <w:p w14:paraId="3D809589" w14:textId="77777777" w:rsidR="00986026" w:rsidRPr="00985A78" w:rsidRDefault="00986026" w:rsidP="00986026">
      <w:pPr>
        <w:rPr>
          <w:rFonts w:asciiTheme="minorHAnsi" w:hAnsiTheme="minorHAnsi" w:cstheme="minorHAnsi"/>
        </w:rPr>
      </w:pPr>
    </w:p>
    <w:p w14:paraId="08F56B03" w14:textId="77777777" w:rsidR="00986026" w:rsidRPr="00985A78" w:rsidRDefault="00986026" w:rsidP="00986026">
      <w:pPr>
        <w:rPr>
          <w:rFonts w:asciiTheme="minorHAnsi" w:hAnsiTheme="minorHAnsi" w:cstheme="minorHAnsi"/>
        </w:rPr>
      </w:pPr>
      <w:r w:rsidRPr="00985A78">
        <w:rPr>
          <w:rFonts w:asciiTheme="minorHAnsi" w:hAnsiTheme="minorHAnsi" w:cstheme="minorHAnsi"/>
        </w:rPr>
        <w:t>I confirm that all the documentation and relevant regulatory approvals relating to this amendment have been received by the University Hospitals of Leicester NHS Trust R&amp;I Department. We acknowledge that the Sponsor was able to implement this amendment as soon as any relevant regulatory approvals were in place.</w:t>
      </w:r>
    </w:p>
    <w:p w14:paraId="4A16F515" w14:textId="77777777" w:rsidR="00986026" w:rsidRPr="00985A78" w:rsidRDefault="00986026" w:rsidP="00986026">
      <w:pPr>
        <w:rPr>
          <w:rFonts w:asciiTheme="minorHAnsi" w:hAnsiTheme="minorHAnsi" w:cstheme="minorHAnsi"/>
        </w:rPr>
      </w:pPr>
    </w:p>
    <w:p w14:paraId="40C6FBC5" w14:textId="1F2F8BE5" w:rsidR="00986026" w:rsidRPr="00985A78" w:rsidRDefault="00986026" w:rsidP="00986026">
      <w:pPr>
        <w:rPr>
          <w:rFonts w:asciiTheme="minorHAnsi" w:hAnsiTheme="minorHAnsi" w:cstheme="minorHAnsi"/>
        </w:rPr>
      </w:pPr>
      <w:r w:rsidRPr="00985A78">
        <w:rPr>
          <w:rFonts w:asciiTheme="minorHAnsi" w:hAnsiTheme="minorHAnsi" w:cstheme="minorHAnsi"/>
        </w:rPr>
        <w:t>Please ensure that all documentation and correspondence relating to this amendment are filed appropriately in the relevant site file.</w:t>
      </w:r>
    </w:p>
    <w:p w14:paraId="2CB582B8" w14:textId="77777777" w:rsidR="00986026" w:rsidRPr="00985A78" w:rsidRDefault="00986026" w:rsidP="00986026">
      <w:pPr>
        <w:rPr>
          <w:rFonts w:asciiTheme="minorHAnsi" w:hAnsiTheme="minorHAnsi" w:cstheme="minorHAnsi"/>
        </w:rPr>
      </w:pPr>
    </w:p>
    <w:p w14:paraId="4A6491A1" w14:textId="20C7BA5C" w:rsidR="00986026" w:rsidRPr="00985A78" w:rsidRDefault="00986026" w:rsidP="00986026">
      <w:pPr>
        <w:rPr>
          <w:rFonts w:asciiTheme="minorHAnsi" w:hAnsiTheme="minorHAnsi" w:cstheme="minorHAnsi"/>
        </w:rPr>
      </w:pPr>
      <w:r w:rsidRPr="00985A78">
        <w:rPr>
          <w:rFonts w:asciiTheme="minorHAnsi" w:hAnsiTheme="minorHAnsi" w:cstheme="minorHAnsi"/>
        </w:rPr>
        <w:t>Undertaking research in the NHS comes with a range of regulatory responsibilities.  Please ensure that you and your research team are familiar with</w:t>
      </w:r>
      <w:r w:rsidR="00985A78">
        <w:rPr>
          <w:rFonts w:asciiTheme="minorHAnsi" w:hAnsiTheme="minorHAnsi" w:cstheme="minorHAnsi"/>
        </w:rPr>
        <w:t xml:space="preserve"> </w:t>
      </w:r>
      <w:r w:rsidRPr="00985A78">
        <w:rPr>
          <w:rFonts w:asciiTheme="minorHAnsi" w:hAnsiTheme="minorHAnsi" w:cstheme="minorHAnsi"/>
        </w:rPr>
        <w:t xml:space="preserve">and understand the roles and responsibilities both collectively and individually.  </w:t>
      </w:r>
    </w:p>
    <w:p w14:paraId="0F339D97" w14:textId="77777777" w:rsidR="00986026" w:rsidRPr="00985A78" w:rsidRDefault="00986026" w:rsidP="00986026">
      <w:pPr>
        <w:rPr>
          <w:rFonts w:asciiTheme="minorHAnsi" w:hAnsiTheme="minorHAnsi" w:cstheme="minorHAnsi"/>
        </w:rPr>
      </w:pPr>
    </w:p>
    <w:p w14:paraId="4A316400" w14:textId="731B2FE6" w:rsidR="00986026" w:rsidRPr="00985A78" w:rsidRDefault="00986026" w:rsidP="00986026">
      <w:pPr>
        <w:rPr>
          <w:rFonts w:asciiTheme="minorHAnsi" w:hAnsiTheme="minorHAnsi" w:cstheme="minorHAnsi"/>
        </w:rPr>
      </w:pPr>
      <w:r w:rsidRPr="00985A78">
        <w:rPr>
          <w:rFonts w:asciiTheme="minorHAnsi" w:hAnsiTheme="minorHAnsi" w:cstheme="minorHAnsi"/>
        </w:rPr>
        <w:t xml:space="preserve">Documents listing the roles and responsibilities for all individuals involved in research can be found on the R&amp;I pages of the Public Website. It is important that you familiarise yourself with the Standard Operating Procedures, Policies and all other relevant documents which can be located by visiting </w:t>
      </w:r>
      <w:hyperlink r:id="rId6" w:history="1">
        <w:r w:rsidR="00985A78" w:rsidRPr="005C6D8D">
          <w:rPr>
            <w:rStyle w:val="Hyperlink"/>
            <w:rFonts w:asciiTheme="minorHAnsi" w:hAnsiTheme="minorHAnsi" w:cstheme="minorHAnsi"/>
          </w:rPr>
          <w:t>https://www.leicestershospitals.nhs.uk/aboutus/education-and-research/research-innovation/conducting-research/standard-operating-procedures</w:t>
        </w:r>
      </w:hyperlink>
      <w:r w:rsidR="00985A78">
        <w:rPr>
          <w:rFonts w:asciiTheme="minorHAnsi" w:hAnsiTheme="minorHAnsi" w:cstheme="minorHAnsi"/>
        </w:rPr>
        <w:t xml:space="preserve"> </w:t>
      </w:r>
    </w:p>
    <w:p w14:paraId="63D62C0A" w14:textId="77777777" w:rsidR="00986026" w:rsidRPr="00985A78" w:rsidRDefault="00986026" w:rsidP="00986026">
      <w:pPr>
        <w:rPr>
          <w:rFonts w:asciiTheme="minorHAnsi" w:hAnsiTheme="minorHAnsi" w:cstheme="minorHAnsi"/>
        </w:rPr>
      </w:pPr>
    </w:p>
    <w:p w14:paraId="2A6465E2" w14:textId="0726285F" w:rsidR="00986026" w:rsidRPr="00985A78" w:rsidRDefault="00986026" w:rsidP="00986026">
      <w:pPr>
        <w:rPr>
          <w:rFonts w:asciiTheme="minorHAnsi" w:hAnsiTheme="minorHAnsi" w:cstheme="minorHAnsi"/>
        </w:rPr>
      </w:pPr>
      <w:r w:rsidRPr="00985A78">
        <w:rPr>
          <w:rFonts w:asciiTheme="minorHAnsi" w:hAnsiTheme="minorHAnsi" w:cstheme="minorHAnsi"/>
        </w:rPr>
        <w:t xml:space="preserve">The R&amp;I Office is keen to support and facilitate research wherever possible. If you have any questions regarding this or other research you wish to undertake in the Trust, please contact this office.  </w:t>
      </w:r>
    </w:p>
    <w:p w14:paraId="68A5584E" w14:textId="77777777" w:rsidR="00986026" w:rsidRPr="00985A78" w:rsidRDefault="00986026" w:rsidP="00986026">
      <w:pPr>
        <w:rPr>
          <w:rFonts w:asciiTheme="minorHAnsi" w:hAnsiTheme="minorHAnsi" w:cstheme="minorHAnsi"/>
        </w:rPr>
      </w:pPr>
    </w:p>
    <w:p w14:paraId="2A3993EF" w14:textId="77777777" w:rsidR="00986026" w:rsidRPr="00985A78" w:rsidRDefault="00986026" w:rsidP="00986026">
      <w:pPr>
        <w:rPr>
          <w:rFonts w:asciiTheme="minorHAnsi" w:hAnsiTheme="minorHAnsi" w:cstheme="minorHAnsi"/>
          <w:b/>
          <w:bCs/>
        </w:rPr>
      </w:pPr>
      <w:r w:rsidRPr="00985A78">
        <w:rPr>
          <w:rFonts w:asciiTheme="minorHAnsi" w:hAnsiTheme="minorHAnsi" w:cstheme="minorHAnsi"/>
          <w:b/>
          <w:bCs/>
        </w:rPr>
        <w:t>Please note that a letter confirming authorisation will not be sent.  Please retain a copy of this email in your site file.</w:t>
      </w:r>
    </w:p>
    <w:p w14:paraId="7DED0B5E" w14:textId="77777777" w:rsidR="00986026" w:rsidRPr="00985A78" w:rsidRDefault="00986026" w:rsidP="00986026">
      <w:pPr>
        <w:rPr>
          <w:rFonts w:asciiTheme="minorHAnsi" w:hAnsiTheme="minorHAnsi" w:cstheme="minorHAnsi"/>
        </w:rPr>
      </w:pPr>
    </w:p>
    <w:p w14:paraId="09DA034C" w14:textId="77777777" w:rsidR="00986026" w:rsidRPr="00985A78" w:rsidRDefault="00986026" w:rsidP="00986026">
      <w:pPr>
        <w:rPr>
          <w:rFonts w:asciiTheme="minorHAnsi" w:hAnsiTheme="minorHAnsi" w:cstheme="minorHAnsi"/>
        </w:rPr>
      </w:pPr>
      <w:r w:rsidRPr="00985A78">
        <w:rPr>
          <w:rFonts w:asciiTheme="minorHAnsi" w:hAnsiTheme="minorHAnsi" w:cstheme="minorHAnsi"/>
        </w:rPr>
        <w:t>We wish you every success with your research.</w:t>
      </w:r>
    </w:p>
    <w:p w14:paraId="0BBD2EB0" w14:textId="77777777" w:rsidR="00986026" w:rsidRDefault="00986026" w:rsidP="00986026"/>
    <w:p w14:paraId="73B4D2A0" w14:textId="77777777" w:rsidR="009D6C30" w:rsidRPr="00986026" w:rsidRDefault="009D6C30" w:rsidP="00986026"/>
    <w:sectPr w:rsidR="009D6C30" w:rsidRPr="0098602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C51B7" w14:textId="77777777" w:rsidR="005C20B2" w:rsidRDefault="005C20B2" w:rsidP="005C20B2">
      <w:r>
        <w:separator/>
      </w:r>
    </w:p>
  </w:endnote>
  <w:endnote w:type="continuationSeparator" w:id="0">
    <w:p w14:paraId="06920F50" w14:textId="77777777" w:rsidR="005C20B2" w:rsidRDefault="005C20B2" w:rsidP="005C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88A8" w14:textId="3265B0EA" w:rsidR="005C20B2" w:rsidRPr="005C20B2" w:rsidRDefault="005C20B2">
    <w:pPr>
      <w:pStyle w:val="Footer"/>
      <w:rPr>
        <w:sz w:val="16"/>
        <w:szCs w:val="16"/>
      </w:rPr>
    </w:pPr>
    <w:r w:rsidRPr="005C20B2">
      <w:rPr>
        <w:sz w:val="16"/>
        <w:szCs w:val="16"/>
      </w:rPr>
      <w:t>T1053_</w:t>
    </w:r>
    <w:r w:rsidRPr="005C20B2">
      <w:rPr>
        <w:sz w:val="16"/>
        <w:szCs w:val="16"/>
      </w:rPr>
      <w:t>Hosted SA Cat C Amendment only</w:t>
    </w:r>
  </w:p>
  <w:p w14:paraId="08F6B819" w14:textId="5B92D636" w:rsidR="005C20B2" w:rsidRPr="005C20B2" w:rsidRDefault="005C20B2">
    <w:pPr>
      <w:pStyle w:val="Footer"/>
      <w:rPr>
        <w:sz w:val="16"/>
        <w:szCs w:val="16"/>
      </w:rPr>
    </w:pPr>
    <w:r w:rsidRPr="005C20B2">
      <w:rPr>
        <w:sz w:val="16"/>
        <w:szCs w:val="16"/>
      </w:rPr>
      <w:t>V1</w:t>
    </w:r>
  </w:p>
  <w:p w14:paraId="0A45B973" w14:textId="03EE9B6E" w:rsidR="005C20B2" w:rsidRPr="005C20B2" w:rsidRDefault="005C20B2">
    <w:pPr>
      <w:pStyle w:val="Footer"/>
      <w:rPr>
        <w:sz w:val="16"/>
        <w:szCs w:val="16"/>
      </w:rPr>
    </w:pPr>
    <w:r w:rsidRPr="005C20B2">
      <w:rPr>
        <w:sz w:val="16"/>
        <w:szCs w:val="16"/>
      </w:rPr>
      <w:t>Effective Date: 26</w:t>
    </w:r>
    <w:r w:rsidRPr="005C20B2">
      <w:rPr>
        <w:sz w:val="16"/>
        <w:szCs w:val="16"/>
        <w:vertAlign w:val="superscript"/>
      </w:rPr>
      <w:t>th</w:t>
    </w:r>
    <w:r w:rsidRPr="005C20B2">
      <w:rPr>
        <w:sz w:val="16"/>
        <w:szCs w:val="16"/>
      </w:rPr>
      <w:t xml:space="preserve">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FEC32" w14:textId="77777777" w:rsidR="005C20B2" w:rsidRDefault="005C20B2" w:rsidP="005C20B2">
      <w:r>
        <w:separator/>
      </w:r>
    </w:p>
  </w:footnote>
  <w:footnote w:type="continuationSeparator" w:id="0">
    <w:p w14:paraId="29F56461" w14:textId="77777777" w:rsidR="005C20B2" w:rsidRDefault="005C20B2" w:rsidP="005C2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77A8" w14:textId="0B1A222A" w:rsidR="005C20B2" w:rsidRPr="005C20B2" w:rsidRDefault="005C20B2" w:rsidP="005C20B2">
    <w:pPr>
      <w:pStyle w:val="Header"/>
      <w:jc w:val="right"/>
    </w:pPr>
    <w:r>
      <w:rPr>
        <w:noProof/>
        <w:lang w:eastAsia="en-GB"/>
      </w:rPr>
      <w:drawing>
        <wp:inline distT="0" distB="0" distL="0" distR="0" wp14:anchorId="049D60E8" wp14:editId="249B47E0">
          <wp:extent cx="1323975" cy="666750"/>
          <wp:effectExtent l="0" t="0" r="952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666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A8"/>
    <w:rsid w:val="00220E46"/>
    <w:rsid w:val="00262399"/>
    <w:rsid w:val="00265F99"/>
    <w:rsid w:val="002C5DA6"/>
    <w:rsid w:val="003F53D5"/>
    <w:rsid w:val="005B1092"/>
    <w:rsid w:val="005C20B2"/>
    <w:rsid w:val="00655F5C"/>
    <w:rsid w:val="006F66F8"/>
    <w:rsid w:val="0076383F"/>
    <w:rsid w:val="00775DDB"/>
    <w:rsid w:val="008641CC"/>
    <w:rsid w:val="009709D6"/>
    <w:rsid w:val="00985A78"/>
    <w:rsid w:val="00986026"/>
    <w:rsid w:val="009D6C30"/>
    <w:rsid w:val="00CC2FC4"/>
    <w:rsid w:val="00D34CA8"/>
    <w:rsid w:val="00D8623A"/>
    <w:rsid w:val="00EE3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4D3B9"/>
  <w15:docId w15:val="{DC46FC2B-E91D-4A80-B1C3-B54ABC93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C3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C30"/>
    <w:rPr>
      <w:color w:val="0000FF"/>
      <w:u w:val="single"/>
    </w:rPr>
  </w:style>
  <w:style w:type="character" w:styleId="UnresolvedMention">
    <w:name w:val="Unresolved Mention"/>
    <w:basedOn w:val="DefaultParagraphFont"/>
    <w:uiPriority w:val="99"/>
    <w:semiHidden/>
    <w:unhideWhenUsed/>
    <w:rsid w:val="00985A78"/>
    <w:rPr>
      <w:color w:val="605E5C"/>
      <w:shd w:val="clear" w:color="auto" w:fill="E1DFDD"/>
    </w:rPr>
  </w:style>
  <w:style w:type="paragraph" w:styleId="Header">
    <w:name w:val="header"/>
    <w:basedOn w:val="Normal"/>
    <w:link w:val="HeaderChar"/>
    <w:uiPriority w:val="99"/>
    <w:unhideWhenUsed/>
    <w:rsid w:val="005C20B2"/>
    <w:pPr>
      <w:tabs>
        <w:tab w:val="center" w:pos="4513"/>
        <w:tab w:val="right" w:pos="9026"/>
      </w:tabs>
    </w:pPr>
  </w:style>
  <w:style w:type="character" w:customStyle="1" w:styleId="HeaderChar">
    <w:name w:val="Header Char"/>
    <w:basedOn w:val="DefaultParagraphFont"/>
    <w:link w:val="Header"/>
    <w:uiPriority w:val="99"/>
    <w:rsid w:val="005C20B2"/>
    <w:rPr>
      <w:rFonts w:ascii="Calibri" w:hAnsi="Calibri" w:cs="Calibri"/>
    </w:rPr>
  </w:style>
  <w:style w:type="paragraph" w:styleId="Footer">
    <w:name w:val="footer"/>
    <w:basedOn w:val="Normal"/>
    <w:link w:val="FooterChar"/>
    <w:uiPriority w:val="99"/>
    <w:unhideWhenUsed/>
    <w:rsid w:val="005C20B2"/>
    <w:pPr>
      <w:tabs>
        <w:tab w:val="center" w:pos="4513"/>
        <w:tab w:val="right" w:pos="9026"/>
      </w:tabs>
    </w:pPr>
  </w:style>
  <w:style w:type="character" w:customStyle="1" w:styleId="FooterChar">
    <w:name w:val="Footer Char"/>
    <w:basedOn w:val="DefaultParagraphFont"/>
    <w:link w:val="Footer"/>
    <w:uiPriority w:val="99"/>
    <w:rsid w:val="005C20B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2460">
      <w:bodyDiv w:val="1"/>
      <w:marLeft w:val="0"/>
      <w:marRight w:val="0"/>
      <w:marTop w:val="0"/>
      <w:marBottom w:val="0"/>
      <w:divBdr>
        <w:top w:val="none" w:sz="0" w:space="0" w:color="auto"/>
        <w:left w:val="none" w:sz="0" w:space="0" w:color="auto"/>
        <w:bottom w:val="none" w:sz="0" w:space="0" w:color="auto"/>
        <w:right w:val="none" w:sz="0" w:space="0" w:color="auto"/>
      </w:divBdr>
    </w:div>
    <w:div w:id="236287725">
      <w:bodyDiv w:val="1"/>
      <w:marLeft w:val="0"/>
      <w:marRight w:val="0"/>
      <w:marTop w:val="0"/>
      <w:marBottom w:val="0"/>
      <w:divBdr>
        <w:top w:val="none" w:sz="0" w:space="0" w:color="auto"/>
        <w:left w:val="none" w:sz="0" w:space="0" w:color="auto"/>
        <w:bottom w:val="none" w:sz="0" w:space="0" w:color="auto"/>
        <w:right w:val="none" w:sz="0" w:space="0" w:color="auto"/>
      </w:divBdr>
    </w:div>
    <w:div w:id="1613659493">
      <w:bodyDiv w:val="1"/>
      <w:marLeft w:val="0"/>
      <w:marRight w:val="0"/>
      <w:marTop w:val="0"/>
      <w:marBottom w:val="0"/>
      <w:divBdr>
        <w:top w:val="none" w:sz="0" w:space="0" w:color="auto"/>
        <w:left w:val="none" w:sz="0" w:space="0" w:color="auto"/>
        <w:bottom w:val="none" w:sz="0" w:space="0" w:color="auto"/>
        <w:right w:val="none" w:sz="0" w:space="0" w:color="auto"/>
      </w:divBdr>
    </w:div>
    <w:div w:id="1704985736">
      <w:bodyDiv w:val="1"/>
      <w:marLeft w:val="0"/>
      <w:marRight w:val="0"/>
      <w:marTop w:val="0"/>
      <w:marBottom w:val="0"/>
      <w:divBdr>
        <w:top w:val="none" w:sz="0" w:space="0" w:color="auto"/>
        <w:left w:val="none" w:sz="0" w:space="0" w:color="auto"/>
        <w:bottom w:val="none" w:sz="0" w:space="0" w:color="auto"/>
        <w:right w:val="none" w:sz="0" w:space="0" w:color="auto"/>
      </w:divBdr>
    </w:div>
    <w:div w:id="1971327967">
      <w:bodyDiv w:val="1"/>
      <w:marLeft w:val="0"/>
      <w:marRight w:val="0"/>
      <w:marTop w:val="0"/>
      <w:marBottom w:val="0"/>
      <w:divBdr>
        <w:top w:val="none" w:sz="0" w:space="0" w:color="auto"/>
        <w:left w:val="none" w:sz="0" w:space="0" w:color="auto"/>
        <w:bottom w:val="none" w:sz="0" w:space="0" w:color="auto"/>
        <w:right w:val="none" w:sz="0" w:space="0" w:color="auto"/>
      </w:divBdr>
    </w:div>
    <w:div w:id="2114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icestershospitals.nhs.uk/aboutus/education-and-research/research-innovation/conducting-research/standard-operating-procedures"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8BA27BDB-A311-4854-8CE4-53FFF3469C79}"/>
</file>

<file path=customXml/itemProps2.xml><?xml version="1.0" encoding="utf-8"?>
<ds:datastoreItem xmlns:ds="http://schemas.openxmlformats.org/officeDocument/2006/customXml" ds:itemID="{ECC44ACF-729B-49D5-AF7A-128BFCEA5230}"/>
</file>

<file path=customXml/itemProps3.xml><?xml version="1.0" encoding="utf-8"?>
<ds:datastoreItem xmlns:ds="http://schemas.openxmlformats.org/officeDocument/2006/customXml" ds:itemID="{05229435-8A6E-4005-9CB3-74EC36E4B634}"/>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Wann Lisa - Research &amp; Development Team Leader</dc:creator>
  <cp:lastModifiedBy>LOURO, Joana (UNIVERSITY HOSPITALS OF LEICESTER NHS TRUST)</cp:lastModifiedBy>
  <cp:revision>3</cp:revision>
  <dcterms:created xsi:type="dcterms:W3CDTF">2023-04-13T11:13:00Z</dcterms:created>
  <dcterms:modified xsi:type="dcterms:W3CDTF">2025-09-26T10:59:00Z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faa170bb-fe44-4043-b240-25f535056962</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